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DFCC" w14:textId="65AED361" w:rsidR="005715C5" w:rsidRDefault="005715C5" w:rsidP="005715C5">
      <w:pPr>
        <w:jc w:val="center"/>
        <w:rPr>
          <w:rFonts w:ascii="Tahoma" w:eastAsia="Tahoma" w:hAnsi="Tahoma" w:cs="Tahoma"/>
          <w:b/>
          <w:sz w:val="32"/>
          <w:szCs w:val="32"/>
          <w:u w:val="single"/>
        </w:rPr>
      </w:pPr>
      <w:r>
        <w:rPr>
          <w:rFonts w:ascii="Tahoma" w:eastAsia="Tahoma" w:hAnsi="Tahoma" w:cs="Tahoma"/>
          <w:b/>
          <w:sz w:val="32"/>
          <w:szCs w:val="32"/>
          <w:u w:val="single"/>
        </w:rPr>
        <w:t>Procès-verbal</w:t>
      </w:r>
    </w:p>
    <w:p w14:paraId="674B462F" w14:textId="77777777" w:rsidR="005715C5" w:rsidRDefault="005715C5" w:rsidP="005715C5">
      <w:pPr>
        <w:jc w:val="center"/>
        <w:rPr>
          <w:rFonts w:ascii="Tahoma" w:eastAsia="Tahoma" w:hAnsi="Tahoma" w:cs="Tahoma"/>
          <w:b/>
          <w:sz w:val="32"/>
          <w:szCs w:val="32"/>
          <w:u w:val="single"/>
        </w:rPr>
      </w:pPr>
      <w:r>
        <w:rPr>
          <w:rFonts w:ascii="Tahoma" w:eastAsia="Tahoma" w:hAnsi="Tahoma" w:cs="Tahoma"/>
          <w:b/>
          <w:sz w:val="32"/>
          <w:szCs w:val="32"/>
          <w:u w:val="single"/>
        </w:rPr>
        <w:t xml:space="preserve">DU CONSEIL MUNICIPAL </w:t>
      </w:r>
    </w:p>
    <w:p w14:paraId="4DD0784D" w14:textId="77777777" w:rsidR="005715C5" w:rsidRDefault="005715C5" w:rsidP="005715C5">
      <w:pPr>
        <w:rPr>
          <w:sz w:val="16"/>
          <w:szCs w:val="16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</w:p>
    <w:p w14:paraId="51A40C25" w14:textId="77777777" w:rsidR="005715C5" w:rsidRDefault="005715C5" w:rsidP="005715C5">
      <w:pPr>
        <w:tabs>
          <w:tab w:val="left" w:pos="2835"/>
        </w:tabs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De la commune de </w:t>
      </w:r>
      <w:r>
        <w:rPr>
          <w:rFonts w:ascii="Tahoma" w:eastAsia="Tahoma" w:hAnsi="Tahoma" w:cs="Tahoma"/>
          <w:b/>
        </w:rPr>
        <w:t>CREMPIGNY BONNEGUETE</w:t>
      </w:r>
    </w:p>
    <w:p w14:paraId="1D72D00B" w14:textId="77777777" w:rsidR="005715C5" w:rsidRDefault="005715C5" w:rsidP="005715C5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</w:p>
    <w:p w14:paraId="58A3FF5A" w14:textId="77777777" w:rsidR="005715C5" w:rsidRDefault="005715C5" w:rsidP="005715C5">
      <w:pPr>
        <w:tabs>
          <w:tab w:val="left" w:pos="2835"/>
        </w:tabs>
        <w:rPr>
          <w:rFonts w:ascii="Calibri" w:eastAsia="Calibri" w:hAnsi="Calibri" w:cs="Calibri"/>
          <w:sz w:val="22"/>
          <w:szCs w:val="22"/>
        </w:rPr>
      </w:pPr>
    </w:p>
    <w:tbl>
      <w:tblPr>
        <w:tblpPr w:leftFromText="141" w:rightFromText="141" w:bottomFromText="160" w:vertAnchor="text" w:horzAnchor="margin" w:tblpY="84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513"/>
      </w:tblGrid>
      <w:tr w:rsidR="005715C5" w:rsidRPr="005978BE" w14:paraId="6C4BB12A" w14:textId="77777777" w:rsidTr="0061179C">
        <w:trPr>
          <w:trHeight w:val="239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7F2DE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  <w:t>Nombre de membres :</w:t>
            </w:r>
          </w:p>
          <w:p w14:paraId="487CF9F4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 xml:space="preserve">En </w:t>
            </w: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>exercice : 08</w:t>
            </w:r>
          </w:p>
          <w:p w14:paraId="7D8DCE2B" w14:textId="4EA99D53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 xml:space="preserve">Présents : </w:t>
            </w:r>
            <w:r w:rsidRPr="00C75FED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0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7</w:t>
            </w:r>
          </w:p>
          <w:p w14:paraId="442B413B" w14:textId="5145635A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 xml:space="preserve">Votants : </w:t>
            </w:r>
            <w:r>
              <w:rPr>
                <w:rFonts w:ascii="Calibri" w:eastAsia="Calibri" w:hAnsi="Calibri" w:cs="Aharoni"/>
                <w:color w:val="000000"/>
                <w:sz w:val="22"/>
                <w:szCs w:val="22"/>
                <w:lang w:eastAsia="en-US"/>
              </w:rPr>
              <w:t>07</w:t>
            </w:r>
          </w:p>
          <w:p w14:paraId="4A7246C8" w14:textId="7B467B69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 xml:space="preserve">Procuration :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23209" w14:textId="676E0AFD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  <w:t xml:space="preserve">Le </w:t>
            </w:r>
            <w:r>
              <w:rPr>
                <w:rFonts w:ascii="Calibri" w:eastAsia="Calibri" w:hAnsi="Calibri" w:cs="Aharoni"/>
                <w:b/>
                <w:sz w:val="22"/>
                <w:szCs w:val="22"/>
                <w:lang w:eastAsia="en-US"/>
              </w:rPr>
              <w:t>11 juillet 2023</w:t>
            </w:r>
          </w:p>
          <w:p w14:paraId="5E1652C4" w14:textId="77777777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sz w:val="22"/>
                <w:szCs w:val="22"/>
                <w:lang w:eastAsia="en-US"/>
              </w:rPr>
              <w:t>Le Conseil Municipal de la Commune de CREMPIGNY BONNEGUETE dûment convoqué, s’est réuni en session ordinaire, à la Mairie, sous la présidence de Monsieur Alain ROLLAND</w:t>
            </w:r>
          </w:p>
          <w:p w14:paraId="19721EB2" w14:textId="77777777" w:rsidR="005715C5" w:rsidRPr="005978BE" w:rsidRDefault="005715C5" w:rsidP="0061179C">
            <w:pPr>
              <w:tabs>
                <w:tab w:val="clear" w:pos="1418"/>
                <w:tab w:val="left" w:pos="5835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</w:p>
          <w:p w14:paraId="4A103EF2" w14:textId="11D50509" w:rsidR="005715C5" w:rsidRPr="005978BE" w:rsidRDefault="005715C5" w:rsidP="0061179C">
            <w:pPr>
              <w:tabs>
                <w:tab w:val="clear" w:pos="1418"/>
              </w:tabs>
              <w:spacing w:after="160" w:line="259" w:lineRule="auto"/>
              <w:rPr>
                <w:rFonts w:ascii="Calibri" w:eastAsia="Calibri" w:hAnsi="Calibri" w:cs="Aharoni"/>
                <w:sz w:val="22"/>
                <w:szCs w:val="22"/>
                <w:lang w:eastAsia="en-US"/>
              </w:rPr>
            </w:pPr>
            <w:r w:rsidRPr="005978BE">
              <w:rPr>
                <w:rFonts w:ascii="Calibri" w:eastAsia="Calibri" w:hAnsi="Calibri" w:cs="Aharoni"/>
                <w:b/>
                <w:sz w:val="22"/>
                <w:szCs w:val="22"/>
                <w:u w:val="single"/>
                <w:lang w:eastAsia="en-US"/>
              </w:rPr>
              <w:t>Date de la convocation </w:t>
            </w:r>
            <w:r w:rsidRPr="005978BE">
              <w:rPr>
                <w:rFonts w:ascii="Calibri" w:eastAsia="Calibri" w:hAnsi="Calibri" w:cs="Aharoni"/>
                <w:sz w:val="22"/>
                <w:szCs w:val="22"/>
                <w:u w:val="single"/>
                <w:lang w:eastAsia="en-US"/>
              </w:rPr>
              <w:t>:</w:t>
            </w:r>
            <w:r w:rsidRPr="005978BE">
              <w:rPr>
                <w:rFonts w:ascii="Calibri" w:eastAsia="Calibri" w:hAnsi="Calibri" w:cs="Aharoni"/>
                <w:color w:val="FF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04/07/2023</w:t>
            </w:r>
          </w:p>
        </w:tc>
      </w:tr>
      <w:tr w:rsidR="005715C5" w:rsidRPr="005978BE" w14:paraId="29AB0943" w14:textId="77777777" w:rsidTr="0061179C">
        <w:trPr>
          <w:trHeight w:val="2686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87DA3" w14:textId="102B3CC4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Présents :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BOURDON Isabelle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CHARVET Claudette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-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DELAHAYE Sandrine - MOINE Jean-Luc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–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ROLLAND Alain - SONDARD Joël </w:t>
            </w: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- 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ZAMPARO Justine</w:t>
            </w:r>
          </w:p>
          <w:p w14:paraId="4258A6EA" w14:textId="5F6E3ECA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Absents excusés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  </w:t>
            </w:r>
          </w:p>
          <w:p w14:paraId="5E082A89" w14:textId="6B1A6079" w:rsidR="005715C5" w:rsidRPr="00B5439E" w:rsidRDefault="005715C5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u w:val="single"/>
                <w:lang w:eastAsia="en-US"/>
              </w:rPr>
              <w:t>Absent</w:t>
            </w:r>
            <w:r w:rsidRPr="00B5439E">
              <w:rPr>
                <w:rFonts w:ascii="Calibri" w:eastAsia="Calibri" w:hAnsi="Calibri" w:cs="Aharoni"/>
                <w:b/>
                <w:color w:val="000000" w:themeColor="text1"/>
                <w:sz w:val="22"/>
                <w:szCs w:val="22"/>
                <w:lang w:eastAsia="en-US"/>
              </w:rPr>
              <w:t> :</w:t>
            </w:r>
            <w:r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LOBRY Sylvain</w:t>
            </w:r>
          </w:p>
          <w:p w14:paraId="7A54A734" w14:textId="77777777" w:rsidR="005715C5" w:rsidRPr="00B5439E" w:rsidRDefault="005715C5" w:rsidP="0061179C">
            <w:pPr>
              <w:tabs>
                <w:tab w:val="clear" w:pos="1418"/>
              </w:tabs>
              <w:spacing w:before="1" w:after="160" w:line="230" w:lineRule="auto"/>
              <w:ind w:right="95"/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</w:pPr>
            <w:r w:rsidRPr="00B5439E">
              <w:rPr>
                <w:rFonts w:ascii="Calibri" w:eastAsia="Calibri" w:hAnsi="Calibri"/>
                <w:color w:val="000000" w:themeColor="text1"/>
                <w:sz w:val="22"/>
                <w:szCs w:val="22"/>
                <w:lang w:eastAsia="en-US"/>
              </w:rPr>
              <w:t>Le quorum étant atteint, le Conseil municipal peut délibérer.</w:t>
            </w:r>
          </w:p>
          <w:p w14:paraId="1C9F6323" w14:textId="78301EF9" w:rsidR="005715C5" w:rsidRPr="00B5439E" w:rsidRDefault="001851DD" w:rsidP="0061179C">
            <w:pPr>
              <w:tabs>
                <w:tab w:val="clear" w:pos="1418"/>
              </w:tabs>
              <w:spacing w:after="160" w:line="259" w:lineRule="auto"/>
              <w:jc w:val="both"/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Mme Claudette CHARVET</w:t>
            </w:r>
            <w:r w:rsidR="005715C5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 été nommé</w:t>
            </w:r>
            <w:r w:rsidR="005715C5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 xml:space="preserve">e </w:t>
            </w:r>
            <w:r w:rsidR="005715C5" w:rsidRPr="00B5439E">
              <w:rPr>
                <w:rFonts w:ascii="Calibri" w:eastAsia="Calibri" w:hAnsi="Calibri" w:cs="Aharoni"/>
                <w:color w:val="000000" w:themeColor="text1"/>
                <w:sz w:val="22"/>
                <w:szCs w:val="22"/>
                <w:lang w:eastAsia="en-US"/>
              </w:rPr>
              <w:t>secrétaire de séance.</w:t>
            </w:r>
          </w:p>
        </w:tc>
      </w:tr>
    </w:tbl>
    <w:p w14:paraId="218F1720" w14:textId="0D1DFE1D" w:rsidR="005715C5" w:rsidRPr="00D76510" w:rsidRDefault="006469F9" w:rsidP="005715C5">
      <w:pPr>
        <w:tabs>
          <w:tab w:val="left" w:pos="2835"/>
        </w:tabs>
        <w:rPr>
          <w:rFonts w:ascii="Calibri" w:eastAsia="Calibri" w:hAnsi="Calibri" w:cs="Calibri"/>
          <w:color w:val="FF0000"/>
          <w:sz w:val="22"/>
          <w:szCs w:val="22"/>
        </w:rPr>
      </w:pPr>
      <w:r>
        <w:rPr>
          <w:rFonts w:ascii="Calibri" w:eastAsia="Calibri" w:hAnsi="Calibri" w:cs="Calibri"/>
          <w:color w:val="FF0000"/>
          <w:sz w:val="22"/>
          <w:szCs w:val="22"/>
        </w:rPr>
        <w:t xml:space="preserve">Le </w:t>
      </w:r>
      <w:r w:rsidR="00790C52">
        <w:rPr>
          <w:rFonts w:ascii="Calibri" w:eastAsia="Calibri" w:hAnsi="Calibri" w:cs="Calibri"/>
          <w:color w:val="FF0000"/>
          <w:sz w:val="22"/>
          <w:szCs w:val="22"/>
        </w:rPr>
        <w:t>procès-verbal</w:t>
      </w:r>
      <w:r>
        <w:rPr>
          <w:rFonts w:ascii="Calibri" w:eastAsia="Calibri" w:hAnsi="Calibri" w:cs="Calibri"/>
          <w:color w:val="FF0000"/>
          <w:sz w:val="22"/>
          <w:szCs w:val="22"/>
        </w:rPr>
        <w:t xml:space="preserve"> du 13 juin </w:t>
      </w:r>
      <w:r w:rsidR="00E07FDD">
        <w:rPr>
          <w:rFonts w:ascii="Calibri" w:eastAsia="Calibri" w:hAnsi="Calibri" w:cs="Calibri"/>
          <w:color w:val="FF0000"/>
          <w:sz w:val="22"/>
          <w:szCs w:val="22"/>
        </w:rPr>
        <w:t>n’a pas été accepté par les élus car une remarque a été faite par un membre du conseil municipal, que la route de la chapelle est réduite de chaque côté par des piquets.</w:t>
      </w:r>
    </w:p>
    <w:p w14:paraId="6E3A2717" w14:textId="77777777" w:rsidR="006469F9" w:rsidRDefault="006469F9" w:rsidP="005715C5">
      <w:pPr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</w:p>
    <w:p w14:paraId="0976DA8E" w14:textId="22569260" w:rsidR="005715C5" w:rsidRPr="00EB324E" w:rsidRDefault="005715C5" w:rsidP="005715C5">
      <w:pPr>
        <w:jc w:val="center"/>
        <w:rPr>
          <w:rFonts w:ascii="Calibri" w:eastAsia="Calibri" w:hAnsi="Calibri" w:cs="Calibri"/>
          <w:b/>
          <w:i/>
          <w:sz w:val="32"/>
          <w:szCs w:val="32"/>
          <w:u w:val="single"/>
        </w:rPr>
      </w:pPr>
      <w:r w:rsidRPr="00EB324E">
        <w:rPr>
          <w:rFonts w:ascii="Calibri" w:eastAsia="Calibri" w:hAnsi="Calibri" w:cs="Calibri"/>
          <w:b/>
          <w:i/>
          <w:sz w:val="32"/>
          <w:szCs w:val="32"/>
          <w:u w:val="single"/>
        </w:rPr>
        <w:t>SEANCE PUBLIQUE</w:t>
      </w:r>
    </w:p>
    <w:p w14:paraId="150EF2FD" w14:textId="77777777" w:rsidR="00E73D05" w:rsidRDefault="00E73D05" w:rsidP="005715C5">
      <w:pPr>
        <w:spacing w:line="360" w:lineRule="auto"/>
        <w:ind w:right="851"/>
        <w:jc w:val="both"/>
        <w:rPr>
          <w:b/>
          <w:bCs/>
          <w:iCs/>
          <w:u w:val="single"/>
        </w:rPr>
      </w:pPr>
    </w:p>
    <w:p w14:paraId="2FAB2858" w14:textId="4E2E96BD" w:rsidR="005715C5" w:rsidRDefault="001851DD" w:rsidP="005715C5">
      <w:pPr>
        <w:spacing w:line="360" w:lineRule="auto"/>
        <w:ind w:right="851"/>
        <w:jc w:val="both"/>
        <w:rPr>
          <w:b/>
          <w:bCs/>
          <w:iCs/>
          <w:u w:val="single"/>
        </w:rPr>
      </w:pPr>
      <w:bookmarkStart w:id="0" w:name="_Hlk140149554"/>
      <w:r>
        <w:rPr>
          <w:b/>
          <w:bCs/>
          <w:iCs/>
          <w:u w:val="single"/>
        </w:rPr>
        <w:t>Mise en agglomération du lieu</w:t>
      </w:r>
      <w:r w:rsidR="0093243F">
        <w:rPr>
          <w:b/>
          <w:bCs/>
          <w:iCs/>
          <w:u w:val="single"/>
        </w:rPr>
        <w:t>-</w:t>
      </w:r>
      <w:r>
        <w:rPr>
          <w:b/>
          <w:bCs/>
          <w:iCs/>
          <w:u w:val="single"/>
        </w:rPr>
        <w:t>dit « Bonneguête »</w:t>
      </w:r>
    </w:p>
    <w:p w14:paraId="75742966" w14:textId="46FDFED8" w:rsidR="005B1E84" w:rsidRPr="005B1E84" w:rsidRDefault="005B1E84" w:rsidP="005B1E84">
      <w:pPr>
        <w:rPr>
          <w:sz w:val="22"/>
          <w:szCs w:val="22"/>
        </w:rPr>
      </w:pPr>
      <w:r w:rsidRPr="005B1E84">
        <w:t xml:space="preserve">Dans le cadre de la sécurisation de la traversée du hameau de Bonneguête, M. le Maire </w:t>
      </w:r>
    </w:p>
    <w:p w14:paraId="0465171C" w14:textId="5FFFA4F2" w:rsidR="005B1E84" w:rsidRPr="005B1E84" w:rsidRDefault="005B1E84" w:rsidP="005B1E84">
      <w:r w:rsidRPr="005B1E84">
        <w:t xml:space="preserve">Expose que la zone agglomérée </w:t>
      </w:r>
      <w:r w:rsidRPr="005B1E84">
        <w:t>représente</w:t>
      </w:r>
      <w:r w:rsidRPr="005B1E84">
        <w:t xml:space="preserve"> un danger pour la circulation et les échanges piétonniers.</w:t>
      </w:r>
    </w:p>
    <w:p w14:paraId="353433C3" w14:textId="77777777" w:rsidR="005B1E84" w:rsidRPr="005B1E84" w:rsidRDefault="005B1E84" w:rsidP="005B1E84">
      <w:r w:rsidRPr="005B1E84">
        <w:t>Il propose de créer un hameau dénommé « Bonneguête » du nom du lieu-dit à cet endroit de la commune</w:t>
      </w:r>
    </w:p>
    <w:p w14:paraId="2EB28839" w14:textId="77777777" w:rsidR="005B1E84" w:rsidRPr="005B1E84" w:rsidRDefault="005B1E84" w:rsidP="005B1E84">
      <w:proofErr w:type="gramStart"/>
      <w:r w:rsidRPr="005B1E84">
        <w:t>afin</w:t>
      </w:r>
      <w:proofErr w:type="gramEnd"/>
      <w:r w:rsidRPr="005B1E84">
        <w:t xml:space="preserve"> de pouvoir délimiter des zones « 30 » ( secteur défini entre la Chapelle et l’entrée de la route de Bonneguête) </w:t>
      </w:r>
    </w:p>
    <w:p w14:paraId="1220B805" w14:textId="77777777" w:rsidR="005B1E84" w:rsidRPr="005B1E84" w:rsidRDefault="005B1E84" w:rsidP="005B1E84">
      <w:proofErr w:type="gramStart"/>
      <w:r w:rsidRPr="005B1E84">
        <w:t>et</w:t>
      </w:r>
      <w:proofErr w:type="gramEnd"/>
      <w:r w:rsidRPr="005B1E84">
        <w:t xml:space="preserve"> réaliser des aménagements urbains permettant la réduction de ces vitesses.</w:t>
      </w:r>
    </w:p>
    <w:p w14:paraId="0C404BF8" w14:textId="77777777" w:rsidR="005B1E84" w:rsidRPr="005B1E84" w:rsidRDefault="005B1E84" w:rsidP="005B1E84">
      <w:r w:rsidRPr="005B1E84">
        <w:t>Les limites de l’agglomération ainsi crée seraient fixées comme suit :</w:t>
      </w:r>
    </w:p>
    <w:p w14:paraId="19AF2CC2" w14:textId="77777777" w:rsidR="005B1E84" w:rsidRPr="005B1E84" w:rsidRDefault="005B1E84" w:rsidP="005B1E84"/>
    <w:p w14:paraId="7054C2C6" w14:textId="77777777" w:rsidR="005B1E84" w:rsidRPr="005B1E84" w:rsidRDefault="005B1E84" w:rsidP="005B1E84">
      <w:r w:rsidRPr="005B1E84">
        <w:t xml:space="preserve">- RD351 : </w:t>
      </w:r>
      <w:proofErr w:type="spellStart"/>
      <w:r w:rsidRPr="005B1E84">
        <w:t>pr</w:t>
      </w:r>
      <w:proofErr w:type="spellEnd"/>
      <w:r w:rsidRPr="005B1E84">
        <w:t xml:space="preserve"> 1+095</w:t>
      </w:r>
    </w:p>
    <w:p w14:paraId="7EC11DE3" w14:textId="77777777" w:rsidR="005B1E84" w:rsidRPr="005B1E84" w:rsidRDefault="005B1E84" w:rsidP="005B1E84">
      <w:r w:rsidRPr="005B1E84">
        <w:t>- RD51</w:t>
      </w:r>
      <w:proofErr w:type="gramStart"/>
      <w:r w:rsidRPr="005B1E84">
        <w:t>   :</w:t>
      </w:r>
      <w:proofErr w:type="gramEnd"/>
      <w:r w:rsidRPr="005B1E84">
        <w:t xml:space="preserve"> </w:t>
      </w:r>
      <w:proofErr w:type="spellStart"/>
      <w:r w:rsidRPr="005B1E84">
        <w:t>pr</w:t>
      </w:r>
      <w:proofErr w:type="spellEnd"/>
      <w:r w:rsidRPr="005B1E84">
        <w:t xml:space="preserve"> 5+395 (côté « La Côte)</w:t>
      </w:r>
    </w:p>
    <w:p w14:paraId="51A48653" w14:textId="77777777" w:rsidR="005B1E84" w:rsidRPr="005B1E84" w:rsidRDefault="005B1E84" w:rsidP="005B1E84">
      <w:r w:rsidRPr="005B1E84">
        <w:t>- RD51</w:t>
      </w:r>
      <w:proofErr w:type="gramStart"/>
      <w:r w:rsidRPr="005B1E84">
        <w:t>   :</w:t>
      </w:r>
      <w:proofErr w:type="gramEnd"/>
      <w:r w:rsidRPr="005B1E84">
        <w:t xml:space="preserve"> </w:t>
      </w:r>
      <w:proofErr w:type="spellStart"/>
      <w:r w:rsidRPr="005B1E84">
        <w:t>pr</w:t>
      </w:r>
      <w:proofErr w:type="spellEnd"/>
      <w:r w:rsidRPr="005B1E84">
        <w:t xml:space="preserve"> 6+295 (côté « Cimetière »)</w:t>
      </w:r>
    </w:p>
    <w:p w14:paraId="2FC1F78B" w14:textId="77777777" w:rsidR="005B1E84" w:rsidRPr="005B1E84" w:rsidRDefault="005B1E84" w:rsidP="005B1E84"/>
    <w:p w14:paraId="3F425DB9" w14:textId="6D67B246" w:rsidR="005B1E84" w:rsidRPr="005B1E84" w:rsidRDefault="005B1E84" w:rsidP="005B1E84">
      <w:r w:rsidRPr="005B1E84">
        <w:t>La signalisation d’agglomération sera installée par les services du département (CERD de Vallières sur Fier).</w:t>
      </w:r>
    </w:p>
    <w:p w14:paraId="70124DF5" w14:textId="77777777" w:rsidR="005B1E84" w:rsidRPr="005B1E84" w:rsidRDefault="005B1E84" w:rsidP="005B1E84">
      <w:r w:rsidRPr="005B1E84">
        <w:lastRenderedPageBreak/>
        <w:t xml:space="preserve">M. le Maire précise que les limites d’agglomération de la commune sont fixées unilatéralement par arrêté du Mair en vertu </w:t>
      </w:r>
      <w:proofErr w:type="spellStart"/>
      <w:r w:rsidRPr="005B1E84">
        <w:t>des</w:t>
      </w:r>
      <w:proofErr w:type="spellEnd"/>
      <w:r w:rsidRPr="005B1E84">
        <w:t xml:space="preserve"> ces pouvoirs de police.</w:t>
      </w:r>
    </w:p>
    <w:p w14:paraId="49DFE04A" w14:textId="77777777" w:rsidR="0093243F" w:rsidRDefault="0093243F" w:rsidP="00E73D05">
      <w:pPr>
        <w:spacing w:line="360" w:lineRule="auto"/>
        <w:ind w:right="851"/>
        <w:jc w:val="both"/>
        <w:rPr>
          <w:b/>
          <w:bCs/>
          <w:iCs/>
          <w:u w:val="single"/>
        </w:rPr>
      </w:pPr>
    </w:p>
    <w:p w14:paraId="4D53D1C9" w14:textId="7EEBDC88" w:rsidR="001851DD" w:rsidRPr="00E73D05" w:rsidRDefault="00BB151F" w:rsidP="00E73D05">
      <w:pPr>
        <w:spacing w:line="360" w:lineRule="auto"/>
        <w:ind w:right="851"/>
        <w:jc w:val="both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>Signalisation</w:t>
      </w:r>
      <w:r w:rsidR="00C2183E" w:rsidRPr="00E73D05">
        <w:rPr>
          <w:b/>
          <w:bCs/>
          <w:iCs/>
          <w:u w:val="single"/>
        </w:rPr>
        <w:t xml:space="preserve"> </w:t>
      </w:r>
      <w:r>
        <w:rPr>
          <w:b/>
          <w:bCs/>
          <w:iCs/>
          <w:u w:val="single"/>
        </w:rPr>
        <w:t xml:space="preserve">et marquage </w:t>
      </w:r>
      <w:r w:rsidR="00C2183E" w:rsidRPr="00E73D05">
        <w:rPr>
          <w:b/>
          <w:bCs/>
          <w:iCs/>
          <w:u w:val="single"/>
        </w:rPr>
        <w:t>au sol</w:t>
      </w:r>
    </w:p>
    <w:p w14:paraId="236BD6EA" w14:textId="77777777" w:rsidR="00C2183E" w:rsidRDefault="00C2183E" w:rsidP="001851DD">
      <w:pPr>
        <w:ind w:right="851"/>
        <w:jc w:val="both"/>
        <w:rPr>
          <w:iCs/>
        </w:rPr>
      </w:pPr>
    </w:p>
    <w:p w14:paraId="638D6562" w14:textId="1A19FF12" w:rsidR="001851DD" w:rsidRDefault="00E73D05" w:rsidP="001851DD">
      <w:pPr>
        <w:ind w:right="851"/>
        <w:jc w:val="both"/>
        <w:rPr>
          <w:iCs/>
        </w:rPr>
      </w:pPr>
      <w:r>
        <w:rPr>
          <w:iCs/>
        </w:rPr>
        <w:t xml:space="preserve">M le Maire propose le marquage au sol, afin de bien délimité les céder de passage et </w:t>
      </w:r>
      <w:proofErr w:type="gramStart"/>
      <w:r>
        <w:rPr>
          <w:iCs/>
        </w:rPr>
        <w:t>les stop</w:t>
      </w:r>
      <w:proofErr w:type="gramEnd"/>
      <w:r>
        <w:rPr>
          <w:iCs/>
        </w:rPr>
        <w:t>.</w:t>
      </w:r>
    </w:p>
    <w:p w14:paraId="68BBA539" w14:textId="77777777" w:rsidR="0093243F" w:rsidRDefault="0093243F" w:rsidP="001851DD">
      <w:pPr>
        <w:ind w:right="851"/>
        <w:jc w:val="both"/>
        <w:rPr>
          <w:iCs/>
        </w:rPr>
      </w:pPr>
    </w:p>
    <w:p w14:paraId="013D46FF" w14:textId="5DC06566" w:rsidR="0093243F" w:rsidRDefault="0093243F" w:rsidP="001851DD">
      <w:pPr>
        <w:ind w:right="851"/>
        <w:jc w:val="both"/>
        <w:rPr>
          <w:iCs/>
        </w:rPr>
      </w:pPr>
      <w:r>
        <w:rPr>
          <w:iCs/>
        </w:rPr>
        <w:t xml:space="preserve">Le conseil municipal a décidé la pose de </w:t>
      </w:r>
      <w:r w:rsidR="00BB151F">
        <w:rPr>
          <w:iCs/>
        </w:rPr>
        <w:t xml:space="preserve">la signalisation </w:t>
      </w:r>
      <w:r>
        <w:rPr>
          <w:iCs/>
        </w:rPr>
        <w:t xml:space="preserve">céder de passage </w:t>
      </w:r>
    </w:p>
    <w:p w14:paraId="6ED8EF47" w14:textId="6048C4F9" w:rsidR="0093243F" w:rsidRPr="0093243F" w:rsidRDefault="0093243F" w:rsidP="0093243F">
      <w:pPr>
        <w:pStyle w:val="Paragraphedeliste"/>
        <w:numPr>
          <w:ilvl w:val="0"/>
          <w:numId w:val="3"/>
        </w:numPr>
        <w:ind w:right="851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93243F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Chemin de la </w:t>
      </w:r>
      <w:proofErr w:type="spellStart"/>
      <w:r w:rsidRPr="0093243F">
        <w:rPr>
          <w:rFonts w:ascii="Times New Roman" w:eastAsia="Times New Roman" w:hAnsi="Times New Roman"/>
          <w:iCs/>
          <w:sz w:val="24"/>
          <w:szCs w:val="24"/>
          <w:lang w:eastAsia="fr-FR"/>
        </w:rPr>
        <w:t>Setia</w:t>
      </w:r>
      <w:proofErr w:type="spellEnd"/>
    </w:p>
    <w:p w14:paraId="015FA1DD" w14:textId="2408CB63" w:rsidR="0093243F" w:rsidRPr="0093243F" w:rsidRDefault="0093243F" w:rsidP="0093243F">
      <w:pPr>
        <w:pStyle w:val="Paragraphedeliste"/>
        <w:numPr>
          <w:ilvl w:val="0"/>
          <w:numId w:val="3"/>
        </w:numPr>
        <w:ind w:right="851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93243F">
        <w:rPr>
          <w:rFonts w:ascii="Times New Roman" w:eastAsia="Times New Roman" w:hAnsi="Times New Roman"/>
          <w:iCs/>
          <w:sz w:val="24"/>
          <w:szCs w:val="24"/>
          <w:lang w:eastAsia="fr-FR"/>
        </w:rPr>
        <w:t xml:space="preserve">L’impasse du </w:t>
      </w:r>
      <w:proofErr w:type="spellStart"/>
      <w:r w:rsidRPr="0093243F">
        <w:rPr>
          <w:rFonts w:ascii="Times New Roman" w:eastAsia="Times New Roman" w:hAnsi="Times New Roman"/>
          <w:iCs/>
          <w:sz w:val="24"/>
          <w:szCs w:val="24"/>
          <w:lang w:eastAsia="fr-FR"/>
        </w:rPr>
        <w:t>bachet</w:t>
      </w:r>
      <w:proofErr w:type="spellEnd"/>
    </w:p>
    <w:p w14:paraId="487FE59E" w14:textId="2C22FA62" w:rsidR="0093243F" w:rsidRDefault="0093243F" w:rsidP="0093243F">
      <w:pPr>
        <w:pStyle w:val="Paragraphedeliste"/>
        <w:numPr>
          <w:ilvl w:val="0"/>
          <w:numId w:val="3"/>
        </w:numPr>
        <w:ind w:right="851"/>
        <w:jc w:val="both"/>
        <w:rPr>
          <w:rFonts w:ascii="Times New Roman" w:eastAsia="Times New Roman" w:hAnsi="Times New Roman"/>
          <w:iCs/>
          <w:sz w:val="24"/>
          <w:szCs w:val="24"/>
          <w:lang w:eastAsia="fr-FR"/>
        </w:rPr>
      </w:pPr>
      <w:r w:rsidRPr="0093243F">
        <w:rPr>
          <w:rFonts w:ascii="Times New Roman" w:eastAsia="Times New Roman" w:hAnsi="Times New Roman"/>
          <w:iCs/>
          <w:sz w:val="24"/>
          <w:szCs w:val="24"/>
          <w:lang w:eastAsia="fr-FR"/>
        </w:rPr>
        <w:t>L’impasse Bramafan</w:t>
      </w:r>
    </w:p>
    <w:p w14:paraId="4A3BB89B" w14:textId="1984C289" w:rsidR="0093243F" w:rsidRDefault="003D00BB" w:rsidP="0093243F">
      <w:pPr>
        <w:ind w:right="851"/>
        <w:jc w:val="both"/>
        <w:rPr>
          <w:iCs/>
        </w:rPr>
      </w:pPr>
      <w:r>
        <w:rPr>
          <w:iCs/>
        </w:rPr>
        <w:t xml:space="preserve">Un stop </w:t>
      </w:r>
    </w:p>
    <w:p w14:paraId="320D24C8" w14:textId="2DEADC12" w:rsidR="003D00BB" w:rsidRDefault="003D00BB" w:rsidP="003D00BB">
      <w:pPr>
        <w:pStyle w:val="Paragraphedeliste"/>
        <w:numPr>
          <w:ilvl w:val="0"/>
          <w:numId w:val="3"/>
        </w:numPr>
        <w:ind w:right="851"/>
        <w:jc w:val="both"/>
        <w:rPr>
          <w:iCs/>
        </w:rPr>
      </w:pPr>
      <w:r>
        <w:rPr>
          <w:iCs/>
        </w:rPr>
        <w:t>Impasse de Verliat</w:t>
      </w:r>
    </w:p>
    <w:p w14:paraId="5290079A" w14:textId="24727A16" w:rsidR="003D00BB" w:rsidRPr="003D00BB" w:rsidRDefault="003D00BB" w:rsidP="003D00BB">
      <w:pPr>
        <w:ind w:right="851"/>
        <w:jc w:val="both"/>
        <w:rPr>
          <w:iCs/>
        </w:rPr>
      </w:pPr>
      <w:r>
        <w:rPr>
          <w:iCs/>
        </w:rPr>
        <w:t xml:space="preserve">Un panneau 30 km sera installé route de bellefontaine et </w:t>
      </w:r>
      <w:proofErr w:type="gramStart"/>
      <w:r>
        <w:rPr>
          <w:iCs/>
        </w:rPr>
        <w:t>fin</w:t>
      </w:r>
      <w:r w:rsidR="00BB151F">
        <w:rPr>
          <w:iCs/>
        </w:rPr>
        <w:t xml:space="preserve"> </w:t>
      </w:r>
      <w:r>
        <w:rPr>
          <w:iCs/>
        </w:rPr>
        <w:t>route</w:t>
      </w:r>
      <w:proofErr w:type="gramEnd"/>
      <w:r>
        <w:rPr>
          <w:iCs/>
        </w:rPr>
        <w:t xml:space="preserve"> de Clermont au niveau cimetière.</w:t>
      </w:r>
    </w:p>
    <w:p w14:paraId="39F08610" w14:textId="05B5448C" w:rsidR="00E73D05" w:rsidRDefault="00E73D05" w:rsidP="001851DD">
      <w:pPr>
        <w:ind w:right="851"/>
        <w:jc w:val="both"/>
        <w:rPr>
          <w:iCs/>
        </w:rPr>
      </w:pPr>
    </w:p>
    <w:bookmarkEnd w:id="0"/>
    <w:p w14:paraId="3C6A649E" w14:textId="77777777" w:rsidR="005715C5" w:rsidRPr="00812ACA" w:rsidRDefault="005715C5" w:rsidP="005715C5">
      <w:pPr>
        <w:jc w:val="both"/>
        <w:rPr>
          <w:rFonts w:cstheme="minorHAnsi"/>
          <w:b/>
          <w:bCs/>
        </w:rPr>
      </w:pPr>
      <w:r w:rsidRPr="00812ACA">
        <w:rPr>
          <w:rFonts w:cstheme="minorHAnsi"/>
          <w:b/>
          <w:bCs/>
          <w:u w:val="single"/>
        </w:rPr>
        <w:t>Questions diverses</w:t>
      </w:r>
      <w:r w:rsidRPr="00812ACA">
        <w:rPr>
          <w:rFonts w:cstheme="minorHAnsi"/>
          <w:b/>
          <w:bCs/>
        </w:rPr>
        <w:t>.</w:t>
      </w:r>
    </w:p>
    <w:p w14:paraId="58A2D95D" w14:textId="77777777" w:rsidR="005715C5" w:rsidRDefault="005715C5" w:rsidP="005715C5">
      <w:pPr>
        <w:jc w:val="both"/>
        <w:rPr>
          <w:rFonts w:cstheme="minorHAnsi"/>
        </w:rPr>
      </w:pPr>
    </w:p>
    <w:p w14:paraId="32A4DCDF" w14:textId="4D02FDDD" w:rsidR="003D00BB" w:rsidRDefault="003D00BB" w:rsidP="005715C5">
      <w:pPr>
        <w:jc w:val="both"/>
        <w:rPr>
          <w:rFonts w:cstheme="minorHAnsi"/>
        </w:rPr>
      </w:pPr>
      <w:r>
        <w:rPr>
          <w:rFonts w:cstheme="minorHAnsi"/>
        </w:rPr>
        <w:t>Les lampadaires au niveau de la route de la chapelle ne fonctionnent pas. La mairie prend note.</w:t>
      </w:r>
    </w:p>
    <w:p w14:paraId="7311397B" w14:textId="77777777" w:rsidR="003D00BB" w:rsidRDefault="003D00BB" w:rsidP="005715C5">
      <w:pPr>
        <w:jc w:val="both"/>
        <w:rPr>
          <w:rFonts w:cstheme="minorHAnsi"/>
        </w:rPr>
      </w:pPr>
    </w:p>
    <w:p w14:paraId="739B2FD0" w14:textId="44D7B868" w:rsidR="005715C5" w:rsidRPr="00A15354" w:rsidRDefault="005715C5" w:rsidP="005715C5">
      <w:pPr>
        <w:rPr>
          <w:b/>
          <w:bCs/>
        </w:rPr>
      </w:pPr>
      <w:r w:rsidRPr="00A15354">
        <w:rPr>
          <w:b/>
          <w:bCs/>
        </w:rPr>
        <w:t xml:space="preserve">Fin de séance à </w:t>
      </w:r>
      <w:r w:rsidR="003D00BB">
        <w:rPr>
          <w:b/>
          <w:bCs/>
        </w:rPr>
        <w:t>20h45</w:t>
      </w:r>
    </w:p>
    <w:p w14:paraId="23863D58" w14:textId="77777777" w:rsidR="005715C5" w:rsidRDefault="005715C5" w:rsidP="005715C5"/>
    <w:p w14:paraId="6FEC1954" w14:textId="4F17A5F0" w:rsidR="005715C5" w:rsidRDefault="005715C5" w:rsidP="005715C5">
      <w:r>
        <w:t xml:space="preserve">Prochain conseil municipal : </w:t>
      </w:r>
      <w:r w:rsidRPr="003D00BB">
        <w:rPr>
          <w:b/>
          <w:bCs/>
        </w:rPr>
        <w:t xml:space="preserve">Mardi </w:t>
      </w:r>
      <w:r w:rsidR="003D00BB">
        <w:rPr>
          <w:b/>
          <w:bCs/>
        </w:rPr>
        <w:t>12 septembre</w:t>
      </w:r>
      <w:r>
        <w:t xml:space="preserve"> </w:t>
      </w:r>
    </w:p>
    <w:p w14:paraId="4F94ACD7" w14:textId="77777777" w:rsidR="005715C5" w:rsidRDefault="005715C5" w:rsidP="005715C5"/>
    <w:p w14:paraId="15B7A1BA" w14:textId="77777777" w:rsidR="005715C5" w:rsidRPr="00174029" w:rsidRDefault="005715C5" w:rsidP="005715C5">
      <w:pPr>
        <w:rPr>
          <w:b/>
          <w:bCs/>
        </w:rPr>
      </w:pPr>
      <w:r w:rsidRPr="00174029">
        <w:rPr>
          <w:b/>
          <w:bCs/>
        </w:rPr>
        <w:t>Le secrétaire de séance</w:t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</w:r>
      <w:r w:rsidRPr="00174029">
        <w:rPr>
          <w:b/>
          <w:bCs/>
        </w:rPr>
        <w:tab/>
        <w:t>Le Maire</w:t>
      </w:r>
    </w:p>
    <w:p w14:paraId="40C42C72" w14:textId="50654680" w:rsidR="005715C5" w:rsidRDefault="003D00BB" w:rsidP="005715C5">
      <w:r>
        <w:t>Claudette Charvet</w:t>
      </w:r>
      <w:r>
        <w:tab/>
      </w:r>
      <w:r w:rsidR="005715C5">
        <w:tab/>
      </w:r>
      <w:r w:rsidR="005715C5">
        <w:tab/>
      </w:r>
      <w:r w:rsidR="005715C5">
        <w:tab/>
      </w:r>
      <w:r w:rsidR="005715C5">
        <w:tab/>
      </w:r>
      <w:r w:rsidR="005715C5">
        <w:tab/>
      </w:r>
      <w:r w:rsidR="005715C5">
        <w:tab/>
        <w:t>Alain Rolland</w:t>
      </w:r>
    </w:p>
    <w:p w14:paraId="20ADD98D" w14:textId="77777777" w:rsidR="00946920" w:rsidRDefault="00946920"/>
    <w:sectPr w:rsidR="00946920" w:rsidSect="006362BA">
      <w:headerReference w:type="default" r:id="rId7"/>
      <w:footerReference w:type="default" r:id="rId8"/>
      <w:headerReference w:type="first" r:id="rId9"/>
      <w:footerReference w:type="first" r:id="rId10"/>
      <w:pgSz w:w="11907" w:h="16840"/>
      <w:pgMar w:top="323" w:right="1418" w:bottom="851" w:left="1418" w:header="357" w:footer="60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77A4F7" w14:textId="77777777" w:rsidR="00E33705" w:rsidRDefault="00E33705">
      <w:r>
        <w:separator/>
      </w:r>
    </w:p>
  </w:endnote>
  <w:endnote w:type="continuationSeparator" w:id="0">
    <w:p w14:paraId="67589791" w14:textId="77777777" w:rsidR="00E33705" w:rsidRDefault="00E3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C93B2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</w:rPr>
    </w:pPr>
  </w:p>
  <w:tbl>
    <w:tblPr>
      <w:tblW w:w="9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88"/>
      <w:gridCol w:w="1683"/>
    </w:tblGrid>
    <w:tr w:rsidR="00275486" w14:paraId="1D1B853D" w14:textId="77777777">
      <w:trPr>
        <w:trHeight w:val="356"/>
      </w:trPr>
      <w:tc>
        <w:tcPr>
          <w:tcW w:w="7588" w:type="dxa"/>
          <w:shd w:val="clear" w:color="auto" w:fill="auto"/>
          <w:vAlign w:val="center"/>
        </w:tcPr>
        <w:p w14:paraId="19BB082E" w14:textId="439FE549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i/>
              <w:color w:val="000000"/>
              <w:sz w:val="22"/>
              <w:szCs w:val="22"/>
            </w:rPr>
          </w:pPr>
          <w:bookmarkStart w:id="1" w:name="_Hlk131066650"/>
          <w:r>
            <w:rPr>
              <w:i/>
              <w:color w:val="000000"/>
              <w:sz w:val="22"/>
              <w:szCs w:val="22"/>
            </w:rPr>
            <w:t xml:space="preserve">Commune de CREMPIGNY BONNEGUETE – </w:t>
          </w:r>
          <w:r w:rsidR="00DC0D76">
            <w:rPr>
              <w:i/>
              <w:color w:val="000000"/>
              <w:sz w:val="22"/>
              <w:szCs w:val="22"/>
            </w:rPr>
            <w:t>13/07</w:t>
          </w:r>
          <w:r>
            <w:rPr>
              <w:i/>
              <w:color w:val="000000"/>
              <w:sz w:val="22"/>
              <w:szCs w:val="22"/>
            </w:rPr>
            <w:t>/2023</w:t>
          </w:r>
        </w:p>
      </w:tc>
      <w:tc>
        <w:tcPr>
          <w:tcW w:w="1683" w:type="dxa"/>
          <w:shd w:val="clear" w:color="auto" w:fill="auto"/>
        </w:tcPr>
        <w:p w14:paraId="3735917F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FF0000"/>
            </w:rPr>
          </w:pPr>
        </w:p>
      </w:tc>
    </w:tr>
    <w:bookmarkEnd w:id="1"/>
  </w:tbl>
  <w:p w14:paraId="43D32F4E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7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7588"/>
      <w:gridCol w:w="1683"/>
    </w:tblGrid>
    <w:tr w:rsidR="006362BA" w14:paraId="6B14779B" w14:textId="77777777" w:rsidTr="004F1AE8">
      <w:trPr>
        <w:trHeight w:val="356"/>
      </w:trPr>
      <w:tc>
        <w:tcPr>
          <w:tcW w:w="7588" w:type="dxa"/>
          <w:shd w:val="clear" w:color="auto" w:fill="auto"/>
          <w:vAlign w:val="center"/>
        </w:tcPr>
        <w:p w14:paraId="045E28D6" w14:textId="77777777" w:rsidR="00000000" w:rsidRDefault="00000000" w:rsidP="006362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i/>
              <w:color w:val="000000"/>
              <w:sz w:val="22"/>
              <w:szCs w:val="22"/>
            </w:rPr>
          </w:pPr>
          <w:r>
            <w:rPr>
              <w:i/>
              <w:color w:val="000000"/>
              <w:sz w:val="22"/>
              <w:szCs w:val="22"/>
            </w:rPr>
            <w:t>Commune de CREMPIGNY BONNEGUETE – 28/03/2023</w:t>
          </w:r>
        </w:p>
      </w:tc>
      <w:tc>
        <w:tcPr>
          <w:tcW w:w="1683" w:type="dxa"/>
          <w:shd w:val="clear" w:color="auto" w:fill="auto"/>
        </w:tcPr>
        <w:p w14:paraId="2B515AC8" w14:textId="77777777" w:rsidR="00000000" w:rsidRDefault="00000000" w:rsidP="006362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FF0000"/>
            </w:rPr>
          </w:pPr>
        </w:p>
      </w:tc>
    </w:tr>
  </w:tbl>
  <w:p w14:paraId="0B3D640E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14:paraId="4D34328B" w14:textId="77777777" w:rsidR="00000000" w:rsidRDefault="00000000" w:rsidP="006362BA">
    <w:pPr>
      <w:pBdr>
        <w:top w:val="nil"/>
        <w:left w:val="nil"/>
        <w:bottom w:val="nil"/>
        <w:right w:val="nil"/>
        <w:between w:val="nil"/>
      </w:pBdr>
      <w:tabs>
        <w:tab w:val="clear" w:pos="1418"/>
        <w:tab w:val="left" w:pos="2340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E80F" w14:textId="77777777" w:rsidR="00E33705" w:rsidRDefault="00E33705">
      <w:r>
        <w:separator/>
      </w:r>
    </w:p>
  </w:footnote>
  <w:footnote w:type="continuationSeparator" w:id="0">
    <w:p w14:paraId="4A4A22A3" w14:textId="77777777" w:rsidR="00E33705" w:rsidRDefault="00E3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9DD0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6D3FB3B1" wp14:editId="3FDD8F14">
          <wp:simplePos x="0" y="0"/>
          <wp:positionH relativeFrom="column">
            <wp:posOffset>-776604</wp:posOffset>
          </wp:positionH>
          <wp:positionV relativeFrom="paragraph">
            <wp:posOffset>11430</wp:posOffset>
          </wp:positionV>
          <wp:extent cx="824938" cy="1071880"/>
          <wp:effectExtent l="0" t="0" r="0" b="0"/>
          <wp:wrapNone/>
          <wp:docPr id="9" name="Image 1" descr="blason sans fond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lason sans fond 5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4938" cy="1071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870" w:type="dxa"/>
      <w:tblInd w:w="7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</w:tblGrid>
    <w:tr w:rsidR="00275486" w14:paraId="7269A8AE" w14:textId="77777777">
      <w:tc>
        <w:tcPr>
          <w:tcW w:w="1870" w:type="dxa"/>
          <w:shd w:val="clear" w:color="auto" w:fill="auto"/>
        </w:tcPr>
        <w:p w14:paraId="66D0C6DB" w14:textId="77777777" w:rsidR="00000000" w:rsidRDefault="00000000">
          <w:r>
            <w:t>2023/</w:t>
          </w:r>
        </w:p>
      </w:tc>
    </w:tr>
  </w:tbl>
  <w:p w14:paraId="5A791558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9C1F" w14:textId="77777777" w:rsidR="00000000" w:rsidRDefault="00000000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b/>
        <w:sz w:val="22"/>
        <w:szCs w:val="22"/>
      </w:rPr>
    </w:pPr>
  </w:p>
  <w:tbl>
    <w:tblPr>
      <w:tblW w:w="1870" w:type="dxa"/>
      <w:tblInd w:w="724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870"/>
    </w:tblGrid>
    <w:tr w:rsidR="00275486" w14:paraId="70DCF09C" w14:textId="77777777">
      <w:tc>
        <w:tcPr>
          <w:tcW w:w="1870" w:type="dxa"/>
          <w:shd w:val="clear" w:color="auto" w:fill="auto"/>
        </w:tcPr>
        <w:p w14:paraId="68ED40D4" w14:textId="77777777" w:rsidR="00000000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bookmarkStart w:id="2" w:name="_Hlk99625709"/>
          <w:r>
            <w:rPr>
              <w:color w:val="000000"/>
            </w:rPr>
            <w:t>2023 /</w: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hidden="0" allowOverlap="1" wp14:anchorId="31C6BCD2" wp14:editId="304693DD">
                <wp:simplePos x="0" y="0"/>
                <wp:positionH relativeFrom="column">
                  <wp:posOffset>-5369559</wp:posOffset>
                </wp:positionH>
                <wp:positionV relativeFrom="paragraph">
                  <wp:posOffset>-110489</wp:posOffset>
                </wp:positionV>
                <wp:extent cx="967105" cy="1257300"/>
                <wp:effectExtent l="0" t="0" r="0" b="0"/>
                <wp:wrapNone/>
                <wp:docPr id="10" name="Image 2" descr="blason sans fond 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blason sans fond 5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7105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bookmarkEnd w:id="2"/>
  <w:p w14:paraId="67078A94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11"/>
      </w:tabs>
      <w:rPr>
        <w:color w:val="000000"/>
      </w:rPr>
    </w:pPr>
    <w:r>
      <w:rPr>
        <w:color w:val="000000"/>
      </w:rPr>
      <w:tab/>
      <w:t>REPUBLIQUE FRANCAISE</w:t>
    </w:r>
  </w:p>
  <w:p w14:paraId="275C3DFD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011"/>
      </w:tabs>
      <w:rPr>
        <w:rFonts w:ascii="Calibri" w:eastAsia="Calibri" w:hAnsi="Calibri" w:cs="Calibri"/>
        <w:color w:val="000000"/>
      </w:rPr>
    </w:pPr>
    <w:r>
      <w:rPr>
        <w:color w:val="000000"/>
      </w:rPr>
      <w:t xml:space="preserve">                        HAUTE-SAVOIE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0A1"/>
    <w:multiLevelType w:val="hybridMultilevel"/>
    <w:tmpl w:val="4A6EAE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12950"/>
    <w:multiLevelType w:val="hybridMultilevel"/>
    <w:tmpl w:val="38AEF7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D3802"/>
    <w:multiLevelType w:val="hybridMultilevel"/>
    <w:tmpl w:val="33745342"/>
    <w:lvl w:ilvl="0" w:tplc="3F46A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030580">
    <w:abstractNumId w:val="0"/>
  </w:num>
  <w:num w:numId="2" w16cid:durableId="276059174">
    <w:abstractNumId w:val="1"/>
  </w:num>
  <w:num w:numId="3" w16cid:durableId="6635089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C5"/>
    <w:rsid w:val="00072745"/>
    <w:rsid w:val="00081601"/>
    <w:rsid w:val="000820BB"/>
    <w:rsid w:val="001851DD"/>
    <w:rsid w:val="003D00BB"/>
    <w:rsid w:val="005715C5"/>
    <w:rsid w:val="005B1E84"/>
    <w:rsid w:val="006469F9"/>
    <w:rsid w:val="0067452F"/>
    <w:rsid w:val="00790C52"/>
    <w:rsid w:val="008756D3"/>
    <w:rsid w:val="0093243F"/>
    <w:rsid w:val="00946920"/>
    <w:rsid w:val="00A52534"/>
    <w:rsid w:val="00AD2238"/>
    <w:rsid w:val="00AF05D6"/>
    <w:rsid w:val="00B179CD"/>
    <w:rsid w:val="00BB151F"/>
    <w:rsid w:val="00C2183E"/>
    <w:rsid w:val="00C835FE"/>
    <w:rsid w:val="00DC0D76"/>
    <w:rsid w:val="00E07FDD"/>
    <w:rsid w:val="00E33705"/>
    <w:rsid w:val="00E73D05"/>
    <w:rsid w:val="00F2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EDD809"/>
  <w15:chartTrackingRefBased/>
  <w15:docId w15:val="{18298572-8C4A-49BD-8237-43F86A16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5C5"/>
    <w:pPr>
      <w:tabs>
        <w:tab w:val="left" w:pos="1418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Titre2">
    <w:name w:val="heading 2"/>
    <w:basedOn w:val="Normal"/>
    <w:link w:val="Titre2Car"/>
    <w:uiPriority w:val="1"/>
    <w:semiHidden/>
    <w:unhideWhenUsed/>
    <w:qFormat/>
    <w:rsid w:val="005715C5"/>
    <w:pPr>
      <w:widowControl w:val="0"/>
      <w:tabs>
        <w:tab w:val="clear" w:pos="1418"/>
      </w:tabs>
      <w:autoSpaceDE w:val="0"/>
      <w:autoSpaceDN w:val="0"/>
      <w:ind w:left="107"/>
      <w:outlineLvl w:val="1"/>
    </w:pPr>
    <w:rPr>
      <w:rFonts w:ascii="Courier New" w:eastAsia="Courier New" w:hAnsi="Courier New" w:cs="Courier New"/>
      <w:b/>
      <w:bCs/>
      <w:sz w:val="18"/>
      <w:szCs w:val="18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link w:val="Style1Car"/>
    <w:qFormat/>
    <w:rsid w:val="00B179CD"/>
    <w:pPr>
      <w:pBdr>
        <w:top w:val="single" w:sz="24" w:space="19" w:color="1E9869"/>
        <w:left w:val="single" w:sz="24" w:space="0" w:color="19926A"/>
        <w:bottom w:val="single" w:sz="24" w:space="10" w:color="169462"/>
        <w:right w:val="single" w:sz="24" w:space="0" w:color="089260"/>
      </w:pBdr>
      <w:spacing w:line="254" w:lineRule="exact"/>
      <w:jc w:val="center"/>
      <w:textAlignment w:val="baseline"/>
    </w:pPr>
    <w:rPr>
      <w:rFonts w:ascii="Tahoma" w:eastAsia="Tahoma" w:hAnsi="Tahoma"/>
      <w:b/>
      <w:color w:val="990000"/>
      <w:spacing w:val="23"/>
      <w:sz w:val="20"/>
    </w:rPr>
  </w:style>
  <w:style w:type="character" w:customStyle="1" w:styleId="Style1Car">
    <w:name w:val="Style1 Car"/>
    <w:basedOn w:val="Policepardfaut"/>
    <w:link w:val="Style1"/>
    <w:rsid w:val="00B179CD"/>
    <w:rPr>
      <w:rFonts w:ascii="Tahoma" w:eastAsia="Tahoma" w:hAnsi="Tahoma"/>
      <w:b/>
      <w:color w:val="990000"/>
      <w:spacing w:val="23"/>
      <w:sz w:val="20"/>
    </w:rPr>
  </w:style>
  <w:style w:type="character" w:customStyle="1" w:styleId="Titre2Car">
    <w:name w:val="Titre 2 Car"/>
    <w:basedOn w:val="Policepardfaut"/>
    <w:link w:val="Titre2"/>
    <w:uiPriority w:val="1"/>
    <w:semiHidden/>
    <w:rsid w:val="005715C5"/>
    <w:rPr>
      <w:rFonts w:ascii="Courier New" w:eastAsia="Courier New" w:hAnsi="Courier New" w:cs="Courier New"/>
      <w:b/>
      <w:bCs/>
      <w:kern w:val="0"/>
      <w:sz w:val="18"/>
      <w:szCs w:val="18"/>
      <w:lang w:val="en-US"/>
      <w14:ligatures w14:val="none"/>
    </w:rPr>
  </w:style>
  <w:style w:type="paragraph" w:styleId="Paragraphedeliste">
    <w:name w:val="List Paragraph"/>
    <w:aliases w:val="e,Sémaphores Puces,chapitre,alinéa 1,6 pt paragraphe carré,List Paragraph1,List Paragraph,liste niveau 2,texte de base,Puce focus,Contact"/>
    <w:basedOn w:val="Normal"/>
    <w:link w:val="ParagraphedelisteCar"/>
    <w:uiPriority w:val="34"/>
    <w:qFormat/>
    <w:rsid w:val="005715C5"/>
    <w:pPr>
      <w:tabs>
        <w:tab w:val="clear" w:pos="1418"/>
      </w:tabs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aragraphedelisteCar">
    <w:name w:val="Paragraphe de liste Car"/>
    <w:aliases w:val="e Car,Sémaphores Puces Car,chapitre Car,alinéa 1 Car,6 pt paragraphe carré Car,List Paragraph1 Car,List Paragraph Car,liste niveau 2 Car,texte de base Car,Puce focus Car,Contact Car"/>
    <w:basedOn w:val="Policepardfaut"/>
    <w:link w:val="Paragraphedeliste"/>
    <w:uiPriority w:val="34"/>
    <w:locked/>
    <w:rsid w:val="005715C5"/>
    <w:rPr>
      <w:rFonts w:ascii="Calibri" w:eastAsia="Calibri" w:hAnsi="Calibri" w:cs="Times New Roman"/>
      <w:kern w:val="0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DC0D76"/>
    <w:pPr>
      <w:tabs>
        <w:tab w:val="clear" w:pos="1418"/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0D76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DC0D76"/>
    <w:pPr>
      <w:tabs>
        <w:tab w:val="clear" w:pos="1418"/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C0D76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387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DGS</cp:lastModifiedBy>
  <cp:revision>13</cp:revision>
  <cp:lastPrinted>2023-07-13T15:11:00Z</cp:lastPrinted>
  <dcterms:created xsi:type="dcterms:W3CDTF">2023-07-11T09:46:00Z</dcterms:created>
  <dcterms:modified xsi:type="dcterms:W3CDTF">2023-08-17T09:03:00Z</dcterms:modified>
</cp:coreProperties>
</file>